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4DDF" w:rsidRDefault="00244DDF" w:rsidP="00244DDF">
      <w:pPr>
        <w:ind w:left="4111"/>
      </w:pPr>
      <w:r>
        <w:t xml:space="preserve">Liège, le </w:t>
      </w:r>
      <w:r w:rsidR="0011788C">
        <w:t>20</w:t>
      </w:r>
      <w:r>
        <w:t xml:space="preserve"> </w:t>
      </w:r>
      <w:r w:rsidR="0011788C">
        <w:t>juin</w:t>
      </w:r>
      <w:r>
        <w:t xml:space="preserve"> 202</w:t>
      </w:r>
      <w:r w:rsidR="0011788C">
        <w:t>2</w:t>
      </w:r>
    </w:p>
    <w:p w:rsidR="00244DDF" w:rsidRDefault="00244DDF" w:rsidP="00244DDF">
      <w:pPr>
        <w:ind w:left="4111"/>
      </w:pPr>
      <w:proofErr w:type="spellStart"/>
      <w:r>
        <w:t>Exp</w:t>
      </w:r>
      <w:proofErr w:type="spellEnd"/>
      <w:r>
        <w:t xml:space="preserve"> : Ph. DENOTTE rue de </w:t>
      </w:r>
      <w:proofErr w:type="spellStart"/>
      <w:r>
        <w:t>Warzée</w:t>
      </w:r>
      <w:proofErr w:type="spellEnd"/>
      <w:r>
        <w:t xml:space="preserve"> 21 à 4590 ELLEMELLE</w:t>
      </w:r>
    </w:p>
    <w:p w:rsidR="00244DDF" w:rsidRDefault="00244DDF" w:rsidP="00244DDF">
      <w:pPr>
        <w:ind w:left="4111"/>
      </w:pPr>
    </w:p>
    <w:p w:rsidR="00244DDF" w:rsidRDefault="00244DDF" w:rsidP="00244DDF">
      <w:pPr>
        <w:ind w:left="4111"/>
      </w:pPr>
      <w:r>
        <w:t>Mademoiselle «Prénom» «Nom»</w:t>
      </w:r>
    </w:p>
    <w:p w:rsidR="00244DDF" w:rsidRDefault="00244DDF" w:rsidP="00244DDF">
      <w:pPr>
        <w:ind w:left="4111"/>
      </w:pPr>
      <w:r>
        <w:t>«Rue»</w:t>
      </w:r>
    </w:p>
    <w:p w:rsidR="00244DDF" w:rsidRDefault="00244DDF" w:rsidP="00244DDF">
      <w:pPr>
        <w:ind w:left="4111"/>
      </w:pPr>
    </w:p>
    <w:p w:rsidR="00244DDF" w:rsidRDefault="00244DDF" w:rsidP="00244DDF">
      <w:pPr>
        <w:ind w:left="4111"/>
      </w:pPr>
      <w:r>
        <w:t>«</w:t>
      </w:r>
      <w:proofErr w:type="spellStart"/>
      <w:r>
        <w:t>Code_Postal</w:t>
      </w:r>
      <w:proofErr w:type="spellEnd"/>
      <w:r>
        <w:t>»  «Ville»</w:t>
      </w:r>
    </w:p>
    <w:p w:rsidR="00244DDF" w:rsidRDefault="00244DDF" w:rsidP="00244DDF">
      <w:pPr>
        <w:ind w:left="4536"/>
      </w:pPr>
    </w:p>
    <w:p w:rsidR="00244DDF" w:rsidRDefault="00244DDF" w:rsidP="00244DDF"/>
    <w:p w:rsidR="00244DDF" w:rsidRDefault="00244DDF" w:rsidP="00244DDF">
      <w:r>
        <w:t>Chère Joueuse, Chère «Prénom»</w:t>
      </w:r>
    </w:p>
    <w:p w:rsidR="00244DDF" w:rsidRDefault="00244DDF" w:rsidP="00244DDF"/>
    <w:p w:rsidR="00244DDF" w:rsidRDefault="00244DDF" w:rsidP="00244DDF">
      <w:r>
        <w:t xml:space="preserve">La Sélection Provinciale Liégeoise de Basketball organise chaque année </w:t>
      </w:r>
      <w:r w:rsidR="00083C6A">
        <w:t>des</w:t>
      </w:r>
      <w:r>
        <w:t xml:space="preserve"> entraînement</w:t>
      </w:r>
      <w:r w:rsidR="00083C6A">
        <w:t>s</w:t>
      </w:r>
      <w:r>
        <w:t xml:space="preserve"> de détection (</w:t>
      </w:r>
      <w:proofErr w:type="spellStart"/>
      <w:r>
        <w:t>draft</w:t>
      </w:r>
      <w:proofErr w:type="spellEnd"/>
      <w:r>
        <w:t>) en vue de repérer les meilleures joueuses de la Province. Celles-ci intégreront ensuite le groupe des joueuses nées la même année (en ce qui te concerne 200</w:t>
      </w:r>
      <w:r w:rsidR="0011788C">
        <w:t>9</w:t>
      </w:r>
      <w:r>
        <w:t>). Les joueuses retenues seront présentées aux Journées Régionales des Jeunes afin de pouvoir, par la suite peut-être, faire partie de la Sélection Régionale, voire plus tard de la Sélection Nationale.</w:t>
      </w:r>
    </w:p>
    <w:p w:rsidR="00244DDF" w:rsidRDefault="00244DDF" w:rsidP="00244DDF"/>
    <w:p w:rsidR="00244DDF" w:rsidRDefault="00244DDF" w:rsidP="00244DDF">
      <w:r>
        <w:t>Tu es donc invitée à te présenter à l</w:t>
      </w:r>
      <w:r w:rsidR="0011788C">
        <w:t xml:space="preserve">a </w:t>
      </w:r>
      <w:proofErr w:type="spellStart"/>
      <w:r w:rsidR="0011788C">
        <w:t>draft</w:t>
      </w:r>
      <w:proofErr w:type="spellEnd"/>
      <w:r>
        <w:t xml:space="preserve"> de sélection qui aura lieu le </w:t>
      </w:r>
      <w:r w:rsidR="0011788C">
        <w:t>mercredi 24 et le jeudi 25 août</w:t>
      </w:r>
      <w:r>
        <w:t xml:space="preserve"> </w:t>
      </w:r>
      <w:r w:rsidR="0011788C">
        <w:t xml:space="preserve">2022 </w:t>
      </w:r>
      <w:r>
        <w:t>à la salle omnisport d’</w:t>
      </w:r>
      <w:proofErr w:type="spellStart"/>
      <w:r>
        <w:t>Angleur</w:t>
      </w:r>
      <w:proofErr w:type="spellEnd"/>
      <w:r>
        <w:t xml:space="preserve">.  </w:t>
      </w:r>
    </w:p>
    <w:p w:rsidR="00244DDF" w:rsidRDefault="00244DDF" w:rsidP="00244DDF"/>
    <w:p w:rsidR="00244DDF" w:rsidRDefault="00244DDF" w:rsidP="00244DDF">
      <w:r>
        <w:t>Ta présence est souhaitée dès 8h</w:t>
      </w:r>
      <w:r w:rsidR="0011788C">
        <w:t>4</w:t>
      </w:r>
      <w:r>
        <w:t>5 afin d’assister au briefing de la Head-Co</w:t>
      </w:r>
      <w:r w:rsidR="0011788C">
        <w:t xml:space="preserve">ach Nina </w:t>
      </w:r>
      <w:proofErr w:type="spellStart"/>
      <w:r w:rsidR="0011788C">
        <w:t>Crélot</w:t>
      </w:r>
      <w:proofErr w:type="spellEnd"/>
      <w:r w:rsidR="0011788C">
        <w:t xml:space="preserve">.  La </w:t>
      </w:r>
      <w:proofErr w:type="spellStart"/>
      <w:r w:rsidR="0011788C">
        <w:t>draft</w:t>
      </w:r>
      <w:proofErr w:type="spellEnd"/>
      <w:r>
        <w:t xml:space="preserve"> prendra fin à 1</w:t>
      </w:r>
      <w:r w:rsidR="0011788C">
        <w:t>6h00</w:t>
      </w:r>
      <w:r>
        <w:t>.</w:t>
      </w:r>
    </w:p>
    <w:p w:rsidR="00244DDF" w:rsidRDefault="00244DDF" w:rsidP="00244DDF"/>
    <w:p w:rsidR="00244DDF" w:rsidRDefault="00083C6A" w:rsidP="00244DDF">
      <w:r>
        <w:t>A</w:t>
      </w:r>
      <w:r w:rsidR="0011788C">
        <w:t xml:space="preserve"> la fin d</w:t>
      </w:r>
      <w:r>
        <w:t>u premier jour de</w:t>
      </w:r>
      <w:r w:rsidR="0011788C">
        <w:t xml:space="preserve"> </w:t>
      </w:r>
      <w:proofErr w:type="spellStart"/>
      <w:r w:rsidR="0011788C">
        <w:t>draft</w:t>
      </w:r>
      <w:proofErr w:type="spellEnd"/>
      <w:r w:rsidR="00244DDF">
        <w:t>, notre Head-Coach rassemblera l'ensemble des joueuses et des parents dans la cafétéria du hall pour leurs expliquer la suite du parcours au sein de la CTJ Filles ainsi que le fonctionnement et règlement de la sélection 200</w:t>
      </w:r>
      <w:r w:rsidR="0011788C">
        <w:t>9</w:t>
      </w:r>
      <w:r w:rsidR="00244DDF">
        <w:t>.</w:t>
      </w:r>
    </w:p>
    <w:p w:rsidR="00244DDF" w:rsidRDefault="00244DDF" w:rsidP="00244DDF"/>
    <w:p w:rsidR="00244DDF" w:rsidRDefault="00244DDF" w:rsidP="00244DDF">
      <w:r>
        <w:t xml:space="preserve">Nous te prions de confirmer ta participation avant le </w:t>
      </w:r>
      <w:r w:rsidR="0011788C">
        <w:t>vendredi 12 août 2022</w:t>
      </w:r>
      <w:r>
        <w:t xml:space="preserve"> par mail à l’adresse de la respon</w:t>
      </w:r>
      <w:r w:rsidR="0011788C">
        <w:t>sable CTJ – déléguée Filles 2009</w:t>
      </w:r>
      <w:r>
        <w:t xml:space="preserve"> : Madame Aurore </w:t>
      </w:r>
      <w:bookmarkStart w:id="0" w:name="_GoBack"/>
      <w:bookmarkEnd w:id="0"/>
      <w:r>
        <w:t>MENENDEZ (auroremenendez@netcourrier.com) et de lui joindre la fiche administrative et/ou de lui apporter le jour de la détection.</w:t>
      </w:r>
    </w:p>
    <w:p w:rsidR="00244DDF" w:rsidRDefault="00244DDF" w:rsidP="00244DDF"/>
    <w:p w:rsidR="00244DDF" w:rsidRDefault="00244DDF" w:rsidP="00244DDF">
      <w:r>
        <w:t>En cas d'indisponibilité, de blessure ou pour toute question, n’hésite pas à prendre contact avec la déléguée ou la Head-Coach.</w:t>
      </w:r>
    </w:p>
    <w:p w:rsidR="00244DDF" w:rsidRDefault="00244DDF" w:rsidP="00244DDF"/>
    <w:p w:rsidR="00244DDF" w:rsidRDefault="00244DDF" w:rsidP="00244DDF">
      <w:r>
        <w:t xml:space="preserve">Pour toutes informations complémentaires, le site internet est à ta disposition : www.ctjliege.be </w:t>
      </w:r>
    </w:p>
    <w:p w:rsidR="00244DDF" w:rsidRDefault="00244DDF" w:rsidP="00244DDF"/>
    <w:p w:rsidR="00244DDF" w:rsidRDefault="00244DDF" w:rsidP="00244DDF">
      <w:r>
        <w:t>Dans l’attente de te voir, Chère «Prénom» chère joueuse, reçois mes sentiments sportifs les meilleurs.</w:t>
      </w:r>
    </w:p>
    <w:p w:rsidR="00244DDF" w:rsidRDefault="00244DDF" w:rsidP="00244DDF"/>
    <w:p w:rsidR="001E5143" w:rsidRPr="001E5143" w:rsidRDefault="001E5143" w:rsidP="00244DDF">
      <w:pPr>
        <w:rPr>
          <w:b/>
          <w:bCs/>
        </w:rPr>
      </w:pPr>
      <w:r w:rsidRPr="001E5143">
        <w:rPr>
          <w:b/>
          <w:bCs/>
        </w:rPr>
        <w:t xml:space="preserve">Sous réserve d'un changement de réglementation de la part du CNS ou de l'AWBB, l'organisation des </w:t>
      </w:r>
      <w:proofErr w:type="spellStart"/>
      <w:r w:rsidRPr="001E5143">
        <w:rPr>
          <w:b/>
          <w:bCs/>
        </w:rPr>
        <w:t>drafts</w:t>
      </w:r>
      <w:proofErr w:type="spellEnd"/>
      <w:r w:rsidRPr="001E5143">
        <w:rPr>
          <w:b/>
          <w:bCs/>
        </w:rPr>
        <w:t xml:space="preserve"> du mois de septembre est jusqu'à présent maintenue.</w:t>
      </w:r>
    </w:p>
    <w:p w:rsidR="00244DDF" w:rsidRPr="001E5143" w:rsidRDefault="00244DDF" w:rsidP="00244DDF">
      <w:pPr>
        <w:rPr>
          <w:b/>
          <w:bCs/>
        </w:rPr>
      </w:pPr>
    </w:p>
    <w:p w:rsidR="00244DDF" w:rsidRDefault="00244DDF" w:rsidP="00244DDF">
      <w:r>
        <w:t>Déléguée :</w:t>
      </w:r>
    </w:p>
    <w:p w:rsidR="00244DDF" w:rsidRDefault="00244DDF" w:rsidP="00244DDF">
      <w:r>
        <w:t xml:space="preserve">Madame Aurore MENENDEZ, rue </w:t>
      </w:r>
      <w:proofErr w:type="spellStart"/>
      <w:r>
        <w:t>Grand’Rue</w:t>
      </w:r>
      <w:proofErr w:type="spellEnd"/>
      <w:r>
        <w:t xml:space="preserve"> 182 à 4870 TROOZ</w:t>
      </w:r>
    </w:p>
    <w:p w:rsidR="00244DDF" w:rsidRDefault="00244DDF" w:rsidP="00244DDF">
      <w:r>
        <w:t xml:space="preserve">Gsm : 0478/61.96.96 </w:t>
      </w:r>
      <w:r w:rsidR="001E5143">
        <w:t xml:space="preserve"> </w:t>
      </w:r>
      <w:r>
        <w:t>Adresse mail : auroremenendez@netcourrier.com</w:t>
      </w:r>
    </w:p>
    <w:p w:rsidR="00244DDF" w:rsidRDefault="00244DDF" w:rsidP="00244DDF"/>
    <w:p w:rsidR="00244DDF" w:rsidRPr="0011788C" w:rsidRDefault="00244DDF" w:rsidP="00244DDF">
      <w:pPr>
        <w:rPr>
          <w:lang w:val="en-US"/>
        </w:rPr>
      </w:pPr>
      <w:r w:rsidRPr="0011788C">
        <w:rPr>
          <w:lang w:val="en-US"/>
        </w:rPr>
        <w:t xml:space="preserve">Head </w:t>
      </w:r>
      <w:proofErr w:type="gramStart"/>
      <w:r w:rsidRPr="0011788C">
        <w:rPr>
          <w:lang w:val="en-US"/>
        </w:rPr>
        <w:t>Coach :</w:t>
      </w:r>
      <w:proofErr w:type="gramEnd"/>
    </w:p>
    <w:p w:rsidR="00244DDF" w:rsidRPr="0011788C" w:rsidRDefault="00244DDF" w:rsidP="00244DDF">
      <w:pPr>
        <w:rPr>
          <w:lang w:val="en-US"/>
        </w:rPr>
      </w:pPr>
      <w:r w:rsidRPr="0011788C">
        <w:rPr>
          <w:lang w:val="en-US"/>
        </w:rPr>
        <w:t>Madame Nina CRELOT</w:t>
      </w:r>
    </w:p>
    <w:p w:rsidR="00F677FD" w:rsidRPr="00083C6A" w:rsidRDefault="00244DDF" w:rsidP="00244DDF">
      <w:r w:rsidRPr="00083C6A">
        <w:t>Gsm : 0498/97.56.59 Adresse mail : crelot_nina@hotmail.com</w:t>
      </w:r>
    </w:p>
    <w:sectPr w:rsidR="00F677FD" w:rsidRPr="00083C6A">
      <w:headerReference w:type="even" r:id="rId9"/>
      <w:headerReference w:type="default" r:id="rId10"/>
      <w:footerReference w:type="even" r:id="rId11"/>
      <w:footerReference w:type="default" r:id="rId12"/>
      <w:headerReference w:type="first" r:id="rId13"/>
      <w:footerReference w:type="first" r:id="rId14"/>
      <w:pgSz w:w="11906" w:h="16838"/>
      <w:pgMar w:top="396" w:right="851" w:bottom="510" w:left="851"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25" w:rsidRDefault="00033A25">
      <w:r>
        <w:separator/>
      </w:r>
    </w:p>
  </w:endnote>
  <w:endnote w:type="continuationSeparator" w:id="0">
    <w:p w:rsidR="00033A25" w:rsidRDefault="0003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CA" w:rsidRDefault="00DC0190">
    <w:pPr>
      <w:pStyle w:val="Pieddepage"/>
      <w:pBdr>
        <w:top w:val="single" w:sz="4" w:space="1" w:color="000000"/>
      </w:pBdr>
      <w:rPr>
        <w:i/>
        <w:iCs/>
        <w:sz w:val="4"/>
        <w:u w:val="single"/>
        <w:lang w:val="fr-FR"/>
      </w:rPr>
    </w:pPr>
    <w:r>
      <w:rPr>
        <w:noProof/>
        <w:lang w:eastAsia="fr-BE"/>
      </w:rPr>
      <mc:AlternateContent>
        <mc:Choice Requires="wps">
          <w:drawing>
            <wp:anchor distT="0" distB="0" distL="114935" distR="114935" simplePos="0" relativeHeight="251658240" behindDoc="1" locked="0" layoutInCell="1" allowOverlap="1">
              <wp:simplePos x="0" y="0"/>
              <wp:positionH relativeFrom="column">
                <wp:posOffset>5486400</wp:posOffset>
              </wp:positionH>
              <wp:positionV relativeFrom="paragraph">
                <wp:posOffset>-26670</wp:posOffset>
              </wp:positionV>
              <wp:extent cx="913765" cy="7994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37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8CA" w:rsidRDefault="00FC1664">
                          <w:pPr>
                            <w:jc w:val="center"/>
                            <w:rPr>
                              <w:sz w:val="14"/>
                            </w:rPr>
                          </w:pPr>
                          <w:r>
                            <w:rPr>
                              <w:noProof/>
                            </w:rPr>
                            <w:object w:dxaOrig="1080"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40.5pt;mso-width-percent:0;mso-height-percent:0;mso-width-percent:0;mso-height-percent:0" o:ole="" filled="t">
                                <v:fill color2="black"/>
                                <v:imagedata r:id="rId1" o:title=""/>
                              </v:shape>
                              <o:OLEObject Type="Embed" ProgID="Word.Picture.8" ShapeID="_x0000_i1025" DrawAspect="Content" ObjectID="_1716789634" r:id="rId2"/>
                            </w:object>
                          </w:r>
                          <w:r w:rsidR="002A18CA">
                            <w:rPr>
                              <w:sz w:val="14"/>
                            </w:rPr>
                            <w:t>Avec le soutien de la Ville de Liège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7" type="#_x0000_t202" style="position:absolute;margin-left:6in;margin-top:-2.1pt;width:71.95pt;height:62.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" stroked="f">
              <v:path arrowok="t"/>
              <v:textbox inset="0,0,0,0">
                <w:txbxContent>
                  <w:p w:rsidR="002A18CA" w:rsidRDefault="00FC1664">
                    <w:pPr>
                      <w:jc w:val="center"/>
                      <w:rPr>
                        <w:sz w:val="14"/>
                      </w:rPr>
                    </w:pPr>
                    <w:r>
                      <w:rPr>
                        <w:noProof/>
                      </w:rPr>
                      <w:object w:dxaOrig="1080" w:dyaOrig="816">
                        <v:shape id="_x0000_i1026" type="#_x0000_t75" alt="" style="width:54pt;height:40.8pt;mso-width-percent:0;mso-height-percent:0;mso-width-percent:0;mso-height-percent:0" filled="t">
                          <v:fill color2="black"/>
                          <v:imagedata r:id="rId3" o:title=""/>
                        </v:shape>
                        <o:OLEObject Type="Embed" ProgID="Word.Picture.8" ShapeID="_x0000_i1026" DrawAspect="Content" ObjectID="_1658655615" r:id="rId4"/>
                      </w:object>
                    </w:r>
                    <w:r w:rsidR="002A18CA">
                      <w:rPr>
                        <w:sz w:val="14"/>
                      </w:rPr>
                      <w:t>Avec le soutien de la Ville de Liège</w:t>
                    </w:r>
                  </w:p>
                </w:txbxContent>
              </v:textbox>
            </v:shape>
          </w:pict>
        </mc:Fallback>
      </mc:AlternateContent>
    </w:r>
  </w:p>
  <w:p w:rsidR="002A18CA" w:rsidRDefault="002A18CA">
    <w:pPr>
      <w:pStyle w:val="Pieddepage"/>
      <w:rPr>
        <w:i/>
        <w:iCs/>
        <w:sz w:val="20"/>
        <w:u w:val="single"/>
      </w:rPr>
    </w:pPr>
  </w:p>
  <w:p w:rsidR="002A18CA" w:rsidRDefault="002A18CA">
    <w:pPr>
      <w:pStyle w:val="Pieddepage"/>
      <w:rPr>
        <w:i/>
        <w:iCs/>
        <w:sz w:val="20"/>
      </w:rPr>
    </w:pPr>
    <w:proofErr w:type="gramStart"/>
    <w:r>
      <w:rPr>
        <w:i/>
        <w:iCs/>
        <w:sz w:val="20"/>
        <w:u w:val="single"/>
      </w:rPr>
      <w:t>Trésorière</w:t>
    </w:r>
    <w:r>
      <w:rPr>
        <w:i/>
        <w:iCs/>
        <w:sz w:val="20"/>
      </w:rPr>
      <w:t xml:space="preserve">  :</w:t>
    </w:r>
    <w:proofErr w:type="gramEnd"/>
    <w:r>
      <w:rPr>
        <w:i/>
        <w:iCs/>
        <w:sz w:val="20"/>
      </w:rPr>
      <w:t xml:space="preserve"> Yvette HENRARD rue du Stade 96 à 4000 ROCOURT      GSM : 0498/81.80.07</w:t>
    </w:r>
  </w:p>
  <w:p w:rsidR="002A18CA" w:rsidRDefault="002A18CA">
    <w:pPr>
      <w:pStyle w:val="Pieddepage"/>
      <w:rPr>
        <w:i/>
        <w:iCs/>
        <w:sz w:val="20"/>
      </w:rPr>
    </w:pPr>
  </w:p>
  <w:p w:rsidR="002A18CA" w:rsidRDefault="002A18CA">
    <w:pPr>
      <w:pStyle w:val="Pieddepage"/>
      <w:rPr>
        <w:i/>
        <w:iCs/>
        <w:sz w:val="20"/>
      </w:rPr>
    </w:pPr>
    <w:r>
      <w:rPr>
        <w:i/>
        <w:iCs/>
        <w:sz w:val="20"/>
        <w:u w:val="single"/>
      </w:rPr>
      <w:t>Secrétaire</w:t>
    </w:r>
    <w:r>
      <w:rPr>
        <w:i/>
        <w:iCs/>
        <w:sz w:val="20"/>
      </w:rPr>
      <w:t xml:space="preserve"> : Philippe DENOTTE rue de </w:t>
    </w:r>
    <w:proofErr w:type="spellStart"/>
    <w:r>
      <w:rPr>
        <w:i/>
        <w:iCs/>
        <w:sz w:val="20"/>
      </w:rPr>
      <w:t>Warzée</w:t>
    </w:r>
    <w:proofErr w:type="spellEnd"/>
    <w:r>
      <w:rPr>
        <w:i/>
        <w:iCs/>
        <w:sz w:val="20"/>
      </w:rPr>
      <w:t xml:space="preserve"> 21 à 4590  ELLEMELLE  GSM : 0476/.82.88.54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25" w:rsidRDefault="00033A25">
      <w:r>
        <w:separator/>
      </w:r>
    </w:p>
  </w:footnote>
  <w:footnote w:type="continuationSeparator" w:id="0">
    <w:p w:rsidR="00033A25" w:rsidRDefault="0003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CA" w:rsidRDefault="00DC0190">
    <w:pPr>
      <w:pStyle w:val="En-tte"/>
      <w:tabs>
        <w:tab w:val="clear" w:pos="4536"/>
        <w:tab w:val="clear" w:pos="9072"/>
      </w:tabs>
    </w:pPr>
    <w:r>
      <w:rPr>
        <w:noProof/>
        <w:lang w:eastAsia="fr-BE"/>
      </w:rPr>
      <w:drawing>
        <wp:inline distT="0" distB="0" distL="0" distR="0">
          <wp:extent cx="1828800" cy="81280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12800"/>
                  </a:xfrm>
                  <a:prstGeom prst="rect">
                    <a:avLst/>
                  </a:prstGeom>
                  <a:solidFill>
                    <a:srgbClr val="FFFFFF"/>
                  </a:solidFill>
                  <a:ln>
                    <a:noFill/>
                  </a:ln>
                </pic:spPr>
              </pic:pic>
            </a:graphicData>
          </a:graphic>
        </wp:inline>
      </w:drawing>
    </w:r>
    <w:r>
      <w:rPr>
        <w:noProof/>
        <w:lang w:eastAsia="fr-BE"/>
      </w:rPr>
      <mc:AlternateContent>
        <mc:Choice Requires="wps">
          <w:drawing>
            <wp:anchor distT="0" distB="0" distL="114935" distR="114935" simplePos="0" relativeHeight="251657216" behindDoc="1" locked="0" layoutInCell="1" allowOverlap="1">
              <wp:simplePos x="0" y="0"/>
              <wp:positionH relativeFrom="column">
                <wp:posOffset>2400300</wp:posOffset>
              </wp:positionH>
              <wp:positionV relativeFrom="paragraph">
                <wp:posOffset>0</wp:posOffset>
              </wp:positionV>
              <wp:extent cx="3085465" cy="8172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5465"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COMITE PROVINCIAL DE LIEGE</w:t>
                          </w:r>
                        </w:p>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CTJ LIEGE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COMMISSION TECHNIQUE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DES JEUNES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189pt;margin-top:0;width:242.95pt;height:6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" stroked="f">
              <v:path arrowok="t"/>
              <v:textbox inset="0,0,0,0">
                <w:txbxContent>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COMITE PROVINCIAL DE LIEGE</w:t>
                    </w:r>
                  </w:p>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CTJ LIEGE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COMMISSION TECHNIQUE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DES JEUNES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7CE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3A231A9"/>
    <w:multiLevelType w:val="hybridMultilevel"/>
    <w:tmpl w:val="2EA037D0"/>
    <w:lvl w:ilvl="0" w:tplc="040C000F">
      <w:start w:val="1"/>
      <w:numFmt w:val="decimal"/>
      <w:lvlText w:val="%1."/>
      <w:lvlJc w:val="left"/>
      <w:pPr>
        <w:tabs>
          <w:tab w:val="num" w:pos="360"/>
        </w:tabs>
        <w:ind w:left="360" w:hanging="360"/>
      </w:pPr>
    </w:lvl>
    <w:lvl w:ilvl="1" w:tplc="DE68BF42">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74861508"/>
    <w:multiLevelType w:val="hybridMultilevel"/>
    <w:tmpl w:val="AFB2B260"/>
    <w:lvl w:ilvl="0" w:tplc="79B21C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CF4293"/>
    <w:multiLevelType w:val="hybridMultilevel"/>
    <w:tmpl w:val="AD28490A"/>
    <w:lvl w:ilvl="0" w:tplc="DE68BF42">
      <w:start w:val="1"/>
      <w:numFmt w:val="bullet"/>
      <w:lvlText w:val=""/>
      <w:lvlJc w:val="left"/>
      <w:pPr>
        <w:tabs>
          <w:tab w:val="num" w:pos="360"/>
        </w:tabs>
        <w:ind w:left="360" w:hanging="360"/>
      </w:pPr>
      <w:rPr>
        <w:rFonts w:ascii="Symbol" w:hAnsi="Symbol" w:hint="default"/>
      </w:rPr>
    </w:lvl>
    <w:lvl w:ilvl="1" w:tplc="DE68BF42">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83"/>
    <w:rsid w:val="00032C4F"/>
    <w:rsid w:val="00033A25"/>
    <w:rsid w:val="00056A35"/>
    <w:rsid w:val="000653A5"/>
    <w:rsid w:val="00083C6A"/>
    <w:rsid w:val="000E38D4"/>
    <w:rsid w:val="000E6385"/>
    <w:rsid w:val="000F5209"/>
    <w:rsid w:val="0011788C"/>
    <w:rsid w:val="001603C5"/>
    <w:rsid w:val="00167514"/>
    <w:rsid w:val="001E5143"/>
    <w:rsid w:val="001F6448"/>
    <w:rsid w:val="002062C6"/>
    <w:rsid w:val="0021238B"/>
    <w:rsid w:val="00244DDF"/>
    <w:rsid w:val="0027767C"/>
    <w:rsid w:val="002806AC"/>
    <w:rsid w:val="002A18CA"/>
    <w:rsid w:val="002C5666"/>
    <w:rsid w:val="002F264E"/>
    <w:rsid w:val="0030211B"/>
    <w:rsid w:val="00347A59"/>
    <w:rsid w:val="00353123"/>
    <w:rsid w:val="0036694F"/>
    <w:rsid w:val="0038349F"/>
    <w:rsid w:val="003A47FC"/>
    <w:rsid w:val="003B1A4C"/>
    <w:rsid w:val="003D2583"/>
    <w:rsid w:val="003E518A"/>
    <w:rsid w:val="003F4F79"/>
    <w:rsid w:val="00473496"/>
    <w:rsid w:val="00495D2E"/>
    <w:rsid w:val="004D7298"/>
    <w:rsid w:val="00525DE9"/>
    <w:rsid w:val="005E0B93"/>
    <w:rsid w:val="005F7D80"/>
    <w:rsid w:val="00623C51"/>
    <w:rsid w:val="006306B1"/>
    <w:rsid w:val="0063188A"/>
    <w:rsid w:val="00635849"/>
    <w:rsid w:val="00652B1C"/>
    <w:rsid w:val="00664859"/>
    <w:rsid w:val="006676AD"/>
    <w:rsid w:val="006918A6"/>
    <w:rsid w:val="006A0CCA"/>
    <w:rsid w:val="006C3ECA"/>
    <w:rsid w:val="007136C9"/>
    <w:rsid w:val="00731341"/>
    <w:rsid w:val="00797164"/>
    <w:rsid w:val="007A6772"/>
    <w:rsid w:val="007B585E"/>
    <w:rsid w:val="00822F6C"/>
    <w:rsid w:val="0083156D"/>
    <w:rsid w:val="00847DFE"/>
    <w:rsid w:val="00873505"/>
    <w:rsid w:val="00873BA4"/>
    <w:rsid w:val="008761CF"/>
    <w:rsid w:val="00881776"/>
    <w:rsid w:val="00882527"/>
    <w:rsid w:val="008D3A1C"/>
    <w:rsid w:val="008F146F"/>
    <w:rsid w:val="00930875"/>
    <w:rsid w:val="00980E5D"/>
    <w:rsid w:val="009917CA"/>
    <w:rsid w:val="009A6062"/>
    <w:rsid w:val="00A01724"/>
    <w:rsid w:val="00A0416D"/>
    <w:rsid w:val="00A43B2E"/>
    <w:rsid w:val="00A53119"/>
    <w:rsid w:val="00A62B84"/>
    <w:rsid w:val="00A87FA7"/>
    <w:rsid w:val="00AC07FA"/>
    <w:rsid w:val="00B527C2"/>
    <w:rsid w:val="00BA2411"/>
    <w:rsid w:val="00BD2682"/>
    <w:rsid w:val="00BE319C"/>
    <w:rsid w:val="00BF4D0A"/>
    <w:rsid w:val="00C21E48"/>
    <w:rsid w:val="00C348F3"/>
    <w:rsid w:val="00C621EF"/>
    <w:rsid w:val="00C82482"/>
    <w:rsid w:val="00C97D1A"/>
    <w:rsid w:val="00CD41EF"/>
    <w:rsid w:val="00CD7CC1"/>
    <w:rsid w:val="00CE091B"/>
    <w:rsid w:val="00D01E1D"/>
    <w:rsid w:val="00D02CEE"/>
    <w:rsid w:val="00D077F9"/>
    <w:rsid w:val="00D15F72"/>
    <w:rsid w:val="00D2197A"/>
    <w:rsid w:val="00D573F6"/>
    <w:rsid w:val="00DA6232"/>
    <w:rsid w:val="00DB07FD"/>
    <w:rsid w:val="00DB7485"/>
    <w:rsid w:val="00DC0190"/>
    <w:rsid w:val="00DD1FB1"/>
    <w:rsid w:val="00E14665"/>
    <w:rsid w:val="00E66AB0"/>
    <w:rsid w:val="00E964D1"/>
    <w:rsid w:val="00EA30FB"/>
    <w:rsid w:val="00EF6A65"/>
    <w:rsid w:val="00F677FD"/>
    <w:rsid w:val="00FA5BE9"/>
    <w:rsid w:val="00FB33E4"/>
    <w:rsid w:val="00FB3B40"/>
    <w:rsid w:val="00FC1664"/>
    <w:rsid w:val="00FE02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Verdana" w:hAnsi="Verdana"/>
      <w:b/>
      <w:bCs/>
      <w:i/>
      <w:iCs/>
      <w:color w:val="000080"/>
      <w:sz w:val="36"/>
      <w:szCs w:val="36"/>
      <w:lang w:val="es-ES"/>
    </w:rPr>
  </w:style>
  <w:style w:type="paragraph" w:styleId="Titre2">
    <w:name w:val="heading 2"/>
    <w:basedOn w:val="Normal"/>
    <w:next w:val="Normal"/>
    <w:qFormat/>
    <w:pPr>
      <w:keepNext/>
      <w:numPr>
        <w:ilvl w:val="1"/>
        <w:numId w:val="1"/>
      </w:numPr>
      <w:ind w:left="290" w:firstLine="0"/>
      <w:jc w:val="center"/>
      <w:outlineLvl w:val="1"/>
    </w:pPr>
    <w:rPr>
      <w:rFonts w:ascii="Verdana" w:hAnsi="Verdana"/>
      <w:b/>
      <w:bCs/>
      <w:i/>
      <w:iCs/>
      <w:lang w:val="es-ES"/>
    </w:rPr>
  </w:style>
  <w:style w:type="paragraph" w:styleId="Titre3">
    <w:name w:val="heading 3"/>
    <w:basedOn w:val="Normal"/>
    <w:next w:val="Normal"/>
    <w:qFormat/>
    <w:pPr>
      <w:keepNext/>
      <w:numPr>
        <w:ilvl w:val="2"/>
        <w:numId w:val="1"/>
      </w:numPr>
      <w:ind w:left="7380" w:firstLine="0"/>
      <w:outlineLvl w:val="2"/>
    </w:pPr>
    <w:rPr>
      <w:i/>
      <w:iCs/>
    </w:rPr>
  </w:style>
  <w:style w:type="paragraph" w:styleId="Titre4">
    <w:name w:val="heading 4"/>
    <w:basedOn w:val="Normal"/>
    <w:next w:val="Normal"/>
    <w:qFormat/>
    <w:pPr>
      <w:keepNext/>
      <w:numPr>
        <w:ilvl w:val="3"/>
        <w:numId w:val="1"/>
      </w:numPr>
      <w:outlineLvl w:val="3"/>
    </w:pPr>
    <w:rPr>
      <w:i/>
      <w:iCs/>
    </w:rPr>
  </w:style>
  <w:style w:type="paragraph" w:styleId="Titre6">
    <w:name w:val="heading 6"/>
    <w:basedOn w:val="Normal"/>
    <w:next w:val="Normal"/>
    <w:qFormat/>
    <w:pPr>
      <w:keepNext/>
      <w:numPr>
        <w:ilvl w:val="5"/>
        <w:numId w:val="1"/>
      </w:numPr>
      <w:jc w:val="center"/>
      <w:outlineLvl w:val="5"/>
    </w:pPr>
    <w:rPr>
      <w:rFonts w:ascii="Verdana" w:hAnsi="Verdana"/>
      <w:b/>
      <w:bCs/>
      <w:i/>
      <w:iCs/>
      <w:color w:val="000080"/>
      <w:sz w:val="32"/>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center"/>
    </w:pPr>
    <w:rPr>
      <w:i/>
      <w:iCs/>
      <w:sz w:val="16"/>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aragraphedeliste">
    <w:name w:val="List Paragraph"/>
    <w:basedOn w:val="Normal"/>
    <w:uiPriority w:val="34"/>
    <w:qFormat/>
    <w:rsid w:val="00713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Verdana" w:hAnsi="Verdana"/>
      <w:b/>
      <w:bCs/>
      <w:i/>
      <w:iCs/>
      <w:color w:val="000080"/>
      <w:sz w:val="36"/>
      <w:szCs w:val="36"/>
      <w:lang w:val="es-ES"/>
    </w:rPr>
  </w:style>
  <w:style w:type="paragraph" w:styleId="Titre2">
    <w:name w:val="heading 2"/>
    <w:basedOn w:val="Normal"/>
    <w:next w:val="Normal"/>
    <w:qFormat/>
    <w:pPr>
      <w:keepNext/>
      <w:numPr>
        <w:ilvl w:val="1"/>
        <w:numId w:val="1"/>
      </w:numPr>
      <w:ind w:left="290" w:firstLine="0"/>
      <w:jc w:val="center"/>
      <w:outlineLvl w:val="1"/>
    </w:pPr>
    <w:rPr>
      <w:rFonts w:ascii="Verdana" w:hAnsi="Verdana"/>
      <w:b/>
      <w:bCs/>
      <w:i/>
      <w:iCs/>
      <w:lang w:val="es-ES"/>
    </w:rPr>
  </w:style>
  <w:style w:type="paragraph" w:styleId="Titre3">
    <w:name w:val="heading 3"/>
    <w:basedOn w:val="Normal"/>
    <w:next w:val="Normal"/>
    <w:qFormat/>
    <w:pPr>
      <w:keepNext/>
      <w:numPr>
        <w:ilvl w:val="2"/>
        <w:numId w:val="1"/>
      </w:numPr>
      <w:ind w:left="7380" w:firstLine="0"/>
      <w:outlineLvl w:val="2"/>
    </w:pPr>
    <w:rPr>
      <w:i/>
      <w:iCs/>
    </w:rPr>
  </w:style>
  <w:style w:type="paragraph" w:styleId="Titre4">
    <w:name w:val="heading 4"/>
    <w:basedOn w:val="Normal"/>
    <w:next w:val="Normal"/>
    <w:qFormat/>
    <w:pPr>
      <w:keepNext/>
      <w:numPr>
        <w:ilvl w:val="3"/>
        <w:numId w:val="1"/>
      </w:numPr>
      <w:outlineLvl w:val="3"/>
    </w:pPr>
    <w:rPr>
      <w:i/>
      <w:iCs/>
    </w:rPr>
  </w:style>
  <w:style w:type="paragraph" w:styleId="Titre6">
    <w:name w:val="heading 6"/>
    <w:basedOn w:val="Normal"/>
    <w:next w:val="Normal"/>
    <w:qFormat/>
    <w:pPr>
      <w:keepNext/>
      <w:numPr>
        <w:ilvl w:val="5"/>
        <w:numId w:val="1"/>
      </w:numPr>
      <w:jc w:val="center"/>
      <w:outlineLvl w:val="5"/>
    </w:pPr>
    <w:rPr>
      <w:rFonts w:ascii="Verdana" w:hAnsi="Verdana"/>
      <w:b/>
      <w:bCs/>
      <w:i/>
      <w:iCs/>
      <w:color w:val="000080"/>
      <w:sz w:val="32"/>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center"/>
    </w:pPr>
    <w:rPr>
      <w:i/>
      <w:iCs/>
      <w:sz w:val="16"/>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aragraphedeliste">
    <w:name w:val="List Paragraph"/>
    <w:basedOn w:val="Normal"/>
    <w:uiPriority w:val="34"/>
    <w:qFormat/>
    <w:rsid w:val="0071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B95E-A1F3-49AE-934F-EE2CFD49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334</Words>
  <Characters>1841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Esneux, le 9 septembre 2008</vt:lpstr>
    </vt:vector>
  </TitlesOfParts>
  <Company/>
  <LinksUpToDate>false</LinksUpToDate>
  <CharactersWithSpaces>2171</CharactersWithSpaces>
  <SharedDoc>false</SharedDoc>
  <HLinks>
    <vt:vector size="12" baseType="variant">
      <vt:variant>
        <vt:i4>3211347</vt:i4>
      </vt:variant>
      <vt:variant>
        <vt:i4>21</vt:i4>
      </vt:variant>
      <vt:variant>
        <vt:i4>0</vt:i4>
      </vt:variant>
      <vt:variant>
        <vt:i4>5</vt:i4>
      </vt:variant>
      <vt:variant>
        <vt:lpwstr>mailto:didier.tassin@gmail.com</vt:lpwstr>
      </vt:variant>
      <vt:variant>
        <vt:lpwstr/>
      </vt:variant>
      <vt:variant>
        <vt:i4>6750250</vt:i4>
      </vt:variant>
      <vt:variant>
        <vt:i4>18</vt:i4>
      </vt:variant>
      <vt:variant>
        <vt:i4>0</vt:i4>
      </vt:variant>
      <vt:variant>
        <vt:i4>5</vt:i4>
      </vt:variant>
      <vt:variant>
        <vt:lpwstr>http://www.ctjliege.be/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Esneux, le 9 septembre 2008</dc:title>
  <dc:subject/>
  <dc:creator>minfin</dc:creator>
  <cp:keywords/>
  <cp:lastModifiedBy>Philippe</cp:lastModifiedBy>
  <cp:revision>10</cp:revision>
  <cp:lastPrinted>2016-04-28T12:02:00Z</cp:lastPrinted>
  <dcterms:created xsi:type="dcterms:W3CDTF">2020-08-07T12:38:00Z</dcterms:created>
  <dcterms:modified xsi:type="dcterms:W3CDTF">2022-06-15T07:14:00Z</dcterms:modified>
</cp:coreProperties>
</file>